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7D" w:rsidRDefault="00FE197D" w:rsidP="00AB5DC9">
      <w:pPr>
        <w:jc w:val="center"/>
        <w:rPr>
          <w:rFonts w:cs="B Nazanin"/>
          <w:b/>
          <w:bCs/>
          <w:rtl/>
        </w:rPr>
      </w:pPr>
    </w:p>
    <w:p w:rsidR="00FE197D" w:rsidRDefault="00FE197D" w:rsidP="00AB5DC9">
      <w:pPr>
        <w:jc w:val="center"/>
        <w:rPr>
          <w:rFonts w:cs="B Nazanin"/>
          <w:b/>
          <w:bCs/>
          <w:rtl/>
        </w:rPr>
      </w:pPr>
    </w:p>
    <w:p w:rsidR="00AA1103" w:rsidRPr="00AB5DC9" w:rsidRDefault="00BC5C55" w:rsidP="00AB5DC9">
      <w:pPr>
        <w:jc w:val="center"/>
        <w:rPr>
          <w:rFonts w:cs="B Nazanin"/>
          <w:b/>
          <w:bCs/>
          <w:rtl/>
        </w:rPr>
      </w:pPr>
      <w:bookmarkStart w:id="0" w:name="_GoBack"/>
      <w:bookmarkEnd w:id="0"/>
      <w:r>
        <w:rPr>
          <w:rFonts w:cs="B Nazanin" w:hint="cs"/>
          <w:b/>
          <w:bCs/>
          <w:rtl/>
        </w:rPr>
        <w:t>نیازهای پژوهشی</w:t>
      </w:r>
    </w:p>
    <w:p w:rsidR="00AA1103" w:rsidRPr="00BC5C55" w:rsidRDefault="00BC5C55" w:rsidP="00BC5C55">
      <w:pPr>
        <w:jc w:val="center"/>
        <w:rPr>
          <w:rFonts w:cs="B Nazanin"/>
          <w:b/>
          <w:bCs/>
          <w:rtl/>
        </w:rPr>
      </w:pPr>
      <w:r w:rsidRPr="00BC5C55">
        <w:rPr>
          <w:rFonts w:cs="B Nazanin" w:hint="cs"/>
          <w:b/>
          <w:bCs/>
          <w:rtl/>
        </w:rPr>
        <w:t>لیست نیازهای پژوهشی گروه اپیدمیولوژی و آمار زیستی دانشکده بهداشت- دانشگاه علوم پزشکی رفسنجان- دی ماه 1401</w:t>
      </w:r>
      <w:r>
        <w:rPr>
          <w:rFonts w:cs="B Nazanin" w:hint="cs"/>
          <w:b/>
          <w:bCs/>
          <w:rtl/>
        </w:rPr>
        <w:t xml:space="preserve"> از دیدگاه اعضاء هیات علمی گروه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10"/>
        <w:gridCol w:w="1134"/>
        <w:gridCol w:w="1134"/>
      </w:tblGrid>
      <w:tr w:rsidR="00BC5C55" w:rsidTr="00BC5C55">
        <w:trPr>
          <w:trHeight w:val="349"/>
        </w:trPr>
        <w:tc>
          <w:tcPr>
            <w:tcW w:w="6810" w:type="dxa"/>
            <w:vMerge w:val="restart"/>
            <w:vAlign w:val="center"/>
          </w:tcPr>
          <w:p w:rsidR="00BC5C55" w:rsidRPr="007318CE" w:rsidRDefault="00BC5C55" w:rsidP="007318CE">
            <w:pPr>
              <w:jc w:val="center"/>
              <w:rPr>
                <w:rFonts w:cs="B Nazanin"/>
                <w:b/>
                <w:bCs/>
                <w:rtl/>
              </w:rPr>
            </w:pPr>
            <w:r w:rsidRPr="007318CE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نیاز</w:t>
            </w:r>
          </w:p>
        </w:tc>
        <w:tc>
          <w:tcPr>
            <w:tcW w:w="1134" w:type="dxa"/>
            <w:vMerge w:val="restart"/>
            <w:vAlign w:val="center"/>
          </w:tcPr>
          <w:p w:rsidR="00BC5C55" w:rsidRPr="007318CE" w:rsidRDefault="00BC5C55" w:rsidP="007318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18CE">
              <w:rPr>
                <w:rFonts w:cs="B Nazanin" w:hint="cs"/>
                <w:b/>
                <w:bCs/>
                <w:sz w:val="20"/>
                <w:szCs w:val="20"/>
                <w:rtl/>
              </w:rPr>
              <w:t>جمع نمرات</w:t>
            </w:r>
          </w:p>
        </w:tc>
        <w:tc>
          <w:tcPr>
            <w:tcW w:w="1134" w:type="dxa"/>
            <w:vMerge w:val="restart"/>
            <w:vAlign w:val="center"/>
          </w:tcPr>
          <w:p w:rsidR="00BC5C55" w:rsidRPr="007318CE" w:rsidRDefault="00BC5C55" w:rsidP="007318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18CE">
              <w:rPr>
                <w:rFonts w:cs="B Nazanin" w:hint="cs"/>
                <w:b/>
                <w:bCs/>
                <w:sz w:val="20"/>
                <w:szCs w:val="20"/>
                <w:rtl/>
              </w:rPr>
              <w:t>اولویت</w:t>
            </w:r>
          </w:p>
        </w:tc>
      </w:tr>
      <w:tr w:rsidR="00BC5C55" w:rsidTr="00BC5C55">
        <w:trPr>
          <w:trHeight w:val="326"/>
        </w:trPr>
        <w:tc>
          <w:tcPr>
            <w:tcW w:w="6810" w:type="dxa"/>
            <w:vMerge/>
            <w:vAlign w:val="center"/>
          </w:tcPr>
          <w:p w:rsidR="00BC5C55" w:rsidRDefault="00BC5C55" w:rsidP="007318CE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C5C55" w:rsidRDefault="00BC5C55" w:rsidP="007318CE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C5C55" w:rsidRDefault="00BC5C55" w:rsidP="007318CE">
            <w:pPr>
              <w:rPr>
                <w:rFonts w:cs="B Nazanin"/>
                <w:rtl/>
              </w:rPr>
            </w:pPr>
          </w:p>
        </w:tc>
      </w:tr>
      <w:tr w:rsidR="00BC5C55" w:rsidTr="00BC5C55">
        <w:tc>
          <w:tcPr>
            <w:tcW w:w="6810" w:type="dxa"/>
          </w:tcPr>
          <w:p w:rsidR="00BC5C55" w:rsidRPr="0032566F" w:rsidRDefault="00BC5C55" w:rsidP="0032566F">
            <w:pPr>
              <w:rPr>
                <w:rFonts w:cs="B Nazanin"/>
              </w:rPr>
            </w:pPr>
            <w:r w:rsidRPr="0032566F">
              <w:rPr>
                <w:rFonts w:cs="B Nazanin" w:hint="cs"/>
                <w:rtl/>
              </w:rPr>
              <w:t xml:space="preserve">بررسی اپیدمیولوژیک اختلالات روانی ( افسردگی و اضطراب ) در شهروندان رفسنجان 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BC5C55" w:rsidTr="00BC5C55">
        <w:tc>
          <w:tcPr>
            <w:tcW w:w="6810" w:type="dxa"/>
          </w:tcPr>
          <w:p w:rsidR="00BC5C55" w:rsidRPr="0032566F" w:rsidRDefault="00BC5C55" w:rsidP="0032566F">
            <w:pPr>
              <w:rPr>
                <w:rFonts w:cs="B Nazanin"/>
              </w:rPr>
            </w:pPr>
            <w:r w:rsidRPr="0032566F">
              <w:rPr>
                <w:rFonts w:cs="B Nazanin" w:hint="cs"/>
                <w:rtl/>
              </w:rPr>
              <w:t xml:space="preserve">بررسی اپیدمیولوژیک اختلالات روانی و رفتاری در کودکان، نوجوانان و جوانان شهر رفسنجان و عوامل موثر بر آن 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43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BC5C55" w:rsidTr="00BC5C55">
        <w:tc>
          <w:tcPr>
            <w:tcW w:w="6810" w:type="dxa"/>
          </w:tcPr>
          <w:p w:rsidR="00BC5C55" w:rsidRPr="0032566F" w:rsidRDefault="00BC5C55" w:rsidP="0032566F">
            <w:pPr>
              <w:rPr>
                <w:rFonts w:cs="B Nazanin"/>
              </w:rPr>
            </w:pPr>
            <w:r w:rsidRPr="0032566F">
              <w:rPr>
                <w:rFonts w:cs="B Nazanin" w:hint="cs"/>
                <w:rtl/>
              </w:rPr>
              <w:t xml:space="preserve">بررسی اپیدمیولوژیک آسیب های اجتماعی خشونت خانوادگی و طلاق در شهروندان رفسنجان 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C5C55" w:rsidTr="00BC5C55">
        <w:tc>
          <w:tcPr>
            <w:tcW w:w="6810" w:type="dxa"/>
          </w:tcPr>
          <w:p w:rsidR="00BC5C55" w:rsidRPr="0032566F" w:rsidRDefault="00BC5C55" w:rsidP="0032566F">
            <w:pPr>
              <w:rPr>
                <w:rFonts w:cs="B Nazanin"/>
              </w:rPr>
            </w:pPr>
            <w:r w:rsidRPr="0032566F">
              <w:rPr>
                <w:rFonts w:cs="B Nazanin" w:hint="cs"/>
                <w:rtl/>
              </w:rPr>
              <w:t>بررسی اپیدمیولوژیک آسیب های اجتماعی بزهکاری، سرقت در شهروندان رفسنجان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41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BC5C55" w:rsidTr="00BC5C55">
        <w:tc>
          <w:tcPr>
            <w:tcW w:w="6810" w:type="dxa"/>
          </w:tcPr>
          <w:p w:rsidR="00BC5C55" w:rsidRPr="0032566F" w:rsidRDefault="00BC5C55" w:rsidP="0032566F">
            <w:pPr>
              <w:rPr>
                <w:rFonts w:cs="B Nazanin"/>
              </w:rPr>
            </w:pPr>
            <w:r w:rsidRPr="0032566F">
              <w:rPr>
                <w:rFonts w:cs="B Nazanin" w:hint="cs"/>
                <w:rtl/>
              </w:rPr>
              <w:t xml:space="preserve">بررسی تاثیر شبکه های اجتماعی بر سلامت خانواده و بروز آسیب های اجتماعی 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BC5C55" w:rsidTr="00BC5C55">
        <w:tc>
          <w:tcPr>
            <w:tcW w:w="6810" w:type="dxa"/>
          </w:tcPr>
          <w:p w:rsidR="00BC5C55" w:rsidRPr="0032566F" w:rsidRDefault="00BC5C55" w:rsidP="0032566F">
            <w:pPr>
              <w:rPr>
                <w:rFonts w:cs="B Nazanin"/>
              </w:rPr>
            </w:pPr>
            <w:r w:rsidRPr="0032566F">
              <w:rPr>
                <w:rFonts w:cs="B Nazanin" w:hint="cs"/>
                <w:rtl/>
              </w:rPr>
              <w:t xml:space="preserve">بررسی اپیدمیولوژیک بیماری های سرطان ها 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BC5C55" w:rsidTr="00BC5C55">
        <w:tc>
          <w:tcPr>
            <w:tcW w:w="6810" w:type="dxa"/>
          </w:tcPr>
          <w:p w:rsidR="00BC5C55" w:rsidRPr="0032566F" w:rsidRDefault="00BC5C55" w:rsidP="0032566F">
            <w:pPr>
              <w:rPr>
                <w:rFonts w:cs="B Nazanin"/>
              </w:rPr>
            </w:pPr>
            <w:r w:rsidRPr="0032566F">
              <w:rPr>
                <w:rFonts w:cs="B Nazanin" w:hint="cs"/>
                <w:rtl/>
              </w:rPr>
              <w:t xml:space="preserve">بررسی اپیدمیولوژیک سقط های نامشروع در شهروندان رفسنجان 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BC5C55" w:rsidTr="00BC5C55">
        <w:tc>
          <w:tcPr>
            <w:tcW w:w="6810" w:type="dxa"/>
          </w:tcPr>
          <w:p w:rsidR="00BC5C55" w:rsidRPr="0032566F" w:rsidRDefault="00BC5C55" w:rsidP="0032566F">
            <w:pPr>
              <w:rPr>
                <w:rFonts w:cs="B Nazanin"/>
              </w:rPr>
            </w:pPr>
            <w:r w:rsidRPr="0032566F">
              <w:rPr>
                <w:rFonts w:cs="B Nazanin" w:hint="cs"/>
                <w:rtl/>
              </w:rPr>
              <w:t xml:space="preserve">بررسی اپیدمیولوژیک مصرف سیگار و مواد مخدر در بین نوجوانان و جوانان شهر رفسنجان 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BC5C55" w:rsidTr="00BC5C55">
        <w:tc>
          <w:tcPr>
            <w:tcW w:w="6810" w:type="dxa"/>
          </w:tcPr>
          <w:p w:rsidR="00BC5C55" w:rsidRPr="0032566F" w:rsidRDefault="00BC5C55" w:rsidP="0032566F">
            <w:pPr>
              <w:rPr>
                <w:rFonts w:cs="B Nazanin"/>
              </w:rPr>
            </w:pPr>
            <w:r w:rsidRPr="0032566F">
              <w:rPr>
                <w:rFonts w:cs="B Nazanin" w:hint="cs"/>
                <w:rtl/>
              </w:rPr>
              <w:t xml:space="preserve">بررسی عوامل موثر بر فرزندآوری 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5/35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</w:tr>
      <w:tr w:rsidR="00BC5C55" w:rsidTr="00BC5C55">
        <w:tc>
          <w:tcPr>
            <w:tcW w:w="6810" w:type="dxa"/>
          </w:tcPr>
          <w:p w:rsidR="00BC5C55" w:rsidRPr="0032566F" w:rsidRDefault="00BC5C55" w:rsidP="0032566F">
            <w:pPr>
              <w:rPr>
                <w:rFonts w:cs="B Nazanin"/>
              </w:rPr>
            </w:pPr>
            <w:r w:rsidRPr="0032566F">
              <w:rPr>
                <w:rFonts w:cs="B Nazanin" w:hint="cs"/>
                <w:rtl/>
              </w:rPr>
              <w:t xml:space="preserve">بررسی وضعیت نشاط اجتماعی در شهروندان رفسنجان 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  <w:tr w:rsidR="00BC5C55" w:rsidTr="00BC5C55">
        <w:tc>
          <w:tcPr>
            <w:tcW w:w="6810" w:type="dxa"/>
          </w:tcPr>
          <w:p w:rsidR="00BC5C55" w:rsidRPr="0032566F" w:rsidRDefault="00BC5C55" w:rsidP="0032566F">
            <w:pPr>
              <w:rPr>
                <w:rFonts w:cs="B Nazanin"/>
              </w:rPr>
            </w:pPr>
            <w:r w:rsidRPr="0032566F">
              <w:rPr>
                <w:rFonts w:cs="B Nazanin" w:hint="cs"/>
                <w:rtl/>
              </w:rPr>
              <w:t xml:space="preserve">بررسی اپیدمیولوژیک مصرف مشروبات الکلی در بین نوجوانان و جوانان شهرستان رفسنجان 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</w:tr>
      <w:tr w:rsidR="00BC5C55" w:rsidTr="00BC5C55">
        <w:tc>
          <w:tcPr>
            <w:tcW w:w="6810" w:type="dxa"/>
          </w:tcPr>
          <w:p w:rsidR="00BC5C55" w:rsidRPr="0032566F" w:rsidRDefault="00BC5C55" w:rsidP="0032566F">
            <w:pPr>
              <w:rPr>
                <w:rFonts w:cs="B Nazanin"/>
              </w:rPr>
            </w:pPr>
            <w:r w:rsidRPr="0032566F">
              <w:rPr>
                <w:rFonts w:cs="B Nazanin" w:hint="cs"/>
                <w:rtl/>
              </w:rPr>
              <w:t xml:space="preserve">بررسی اپیدمیولوژیک اقدام به خودکشی و خودکشی در شهروندان رفسنجان 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BC5C55" w:rsidTr="00BC5C55">
        <w:tc>
          <w:tcPr>
            <w:tcW w:w="6810" w:type="dxa"/>
          </w:tcPr>
          <w:p w:rsidR="00BC5C55" w:rsidRPr="0032566F" w:rsidRDefault="00BC5C55" w:rsidP="0032566F">
            <w:pPr>
              <w:rPr>
                <w:rFonts w:cs="B Nazanin"/>
              </w:rPr>
            </w:pPr>
            <w:r w:rsidRPr="0032566F">
              <w:rPr>
                <w:rFonts w:cs="B Nazanin" w:hint="cs"/>
                <w:rtl/>
              </w:rPr>
              <w:t xml:space="preserve">بررسی اپیدمیولوژیک بیماری های قلبی عروقی، فشارخون و دیابت در شهرندان 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</w:tr>
      <w:tr w:rsidR="00BC5C55" w:rsidTr="00BC5C55">
        <w:tc>
          <w:tcPr>
            <w:tcW w:w="6810" w:type="dxa"/>
          </w:tcPr>
          <w:p w:rsidR="00BC5C55" w:rsidRPr="0032566F" w:rsidRDefault="00BC5C55" w:rsidP="0032566F">
            <w:pPr>
              <w:rPr>
                <w:rFonts w:cs="B Nazanin"/>
              </w:rPr>
            </w:pPr>
            <w:r w:rsidRPr="0032566F">
              <w:rPr>
                <w:rFonts w:cs="B Nazanin" w:hint="cs"/>
                <w:rtl/>
              </w:rPr>
              <w:t>بررسی سلامت سالمندان شهر رفسنجان ( عادات غذایی فعالیت بدنی،)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BC5C55" w:rsidTr="00BC5C55">
        <w:tc>
          <w:tcPr>
            <w:tcW w:w="6810" w:type="dxa"/>
          </w:tcPr>
          <w:p w:rsidR="00BC5C55" w:rsidRPr="0032566F" w:rsidRDefault="00BC5C55" w:rsidP="0032566F">
            <w:pPr>
              <w:rPr>
                <w:rFonts w:cs="B Nazanin"/>
              </w:rPr>
            </w:pPr>
            <w:r w:rsidRPr="0032566F">
              <w:rPr>
                <w:rFonts w:cs="B Nazanin" w:hint="cs"/>
                <w:rtl/>
              </w:rPr>
              <w:t xml:space="preserve">بررسی کاربرد پژوهش در حوزه سلامت در ساختار اجرایی نظام سلامت 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</w:tr>
      <w:tr w:rsidR="00BC5C55" w:rsidTr="00BC5C55">
        <w:tc>
          <w:tcPr>
            <w:tcW w:w="6810" w:type="dxa"/>
          </w:tcPr>
          <w:p w:rsidR="00BC5C55" w:rsidRPr="0032566F" w:rsidRDefault="00BC5C55" w:rsidP="0032566F">
            <w:pPr>
              <w:rPr>
                <w:rFonts w:cs="B Nazanin"/>
              </w:rPr>
            </w:pPr>
            <w:r w:rsidRPr="0032566F">
              <w:rPr>
                <w:rFonts w:cs="B Nazanin" w:hint="cs"/>
                <w:rtl/>
              </w:rPr>
              <w:t xml:space="preserve">بررسی علل کاهش جمعیت و مهاجرت در شهروندان رفسنجان 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1134" w:type="dxa"/>
            <w:vAlign w:val="center"/>
          </w:tcPr>
          <w:p w:rsidR="00BC5C55" w:rsidRDefault="00BC5C55" w:rsidP="003256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</w:tbl>
    <w:p w:rsidR="00AA1103" w:rsidRPr="00F50325" w:rsidRDefault="00AA1103" w:rsidP="00AA1103">
      <w:pPr>
        <w:rPr>
          <w:rFonts w:cs="B Nazanin"/>
        </w:rPr>
      </w:pPr>
      <w:r>
        <w:rPr>
          <w:rFonts w:cs="B Nazanin" w:hint="cs"/>
          <w:rtl/>
        </w:rPr>
        <w:t xml:space="preserve">  </w:t>
      </w:r>
    </w:p>
    <w:p w:rsidR="00D327F3" w:rsidRDefault="00D327F3"/>
    <w:sectPr w:rsidR="00D327F3" w:rsidSect="00BC5C55">
      <w:pgSz w:w="11906" w:h="16838"/>
      <w:pgMar w:top="709" w:right="144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54486"/>
    <w:multiLevelType w:val="hybridMultilevel"/>
    <w:tmpl w:val="ED684930"/>
    <w:lvl w:ilvl="0" w:tplc="F1420D0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03"/>
    <w:rsid w:val="0032566F"/>
    <w:rsid w:val="003D79E6"/>
    <w:rsid w:val="007318CE"/>
    <w:rsid w:val="00995F89"/>
    <w:rsid w:val="00AA1103"/>
    <w:rsid w:val="00AB5DC9"/>
    <w:rsid w:val="00AD61CB"/>
    <w:rsid w:val="00BC5C55"/>
    <w:rsid w:val="00BC75F8"/>
    <w:rsid w:val="00CC255E"/>
    <w:rsid w:val="00D327F3"/>
    <w:rsid w:val="00FA01F6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F42B2-F763-4502-B07E-F2D3116F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1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566F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ICT_U</dc:creator>
  <cp:keywords/>
  <dc:description/>
  <cp:lastModifiedBy>Miss-Bab-DaneshBeh</cp:lastModifiedBy>
  <cp:revision>3</cp:revision>
  <dcterms:created xsi:type="dcterms:W3CDTF">2023-05-20T09:08:00Z</dcterms:created>
  <dcterms:modified xsi:type="dcterms:W3CDTF">2023-05-20T09:09:00Z</dcterms:modified>
</cp:coreProperties>
</file>